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FF18" w14:textId="4F452CCC" w:rsidR="00AA7724" w:rsidRDefault="00AA7724" w:rsidP="00AA7724">
      <w:pPr>
        <w:pStyle w:val="CommentText"/>
        <w:spacing w:after="0" w:line="48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his message is from the </w:t>
      </w:r>
      <w:r>
        <w:rPr>
          <w:rFonts w:cstheme="minorHAnsi"/>
          <w:sz w:val="24"/>
          <w:szCs w:val="24"/>
          <w:shd w:val="clear" w:color="auto" w:fill="FFFFFF"/>
        </w:rPr>
        <w:t>U.S. D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epartment of </w:t>
      </w:r>
      <w:r>
        <w:rPr>
          <w:rFonts w:cstheme="minorHAnsi"/>
          <w:sz w:val="24"/>
          <w:szCs w:val="24"/>
          <w:shd w:val="clear" w:color="auto" w:fill="FFFFFF"/>
        </w:rPr>
        <w:t>V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eterans 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ffairs. </w:t>
      </w:r>
      <w:r>
        <w:rPr>
          <w:rFonts w:cstheme="minorHAnsi"/>
          <w:sz w:val="24"/>
          <w:szCs w:val="24"/>
          <w:shd w:val="clear" w:color="auto" w:fill="FFFFFF"/>
        </w:rPr>
        <w:t>V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eterans, do you want to improve your ability to get noticed by recruiters, build your network, find and apply for jobs, and gain career support? </w:t>
      </w:r>
      <w:r>
        <w:rPr>
          <w:rFonts w:cstheme="minorHAnsi"/>
          <w:sz w:val="24"/>
          <w:szCs w:val="24"/>
          <w:shd w:val="clear" w:color="auto" w:fill="FFFFFF"/>
        </w:rPr>
        <w:t>T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he business social media site linked in is offering </w:t>
      </w:r>
      <w:r>
        <w:rPr>
          <w:rFonts w:cstheme="minorHAnsi"/>
          <w:sz w:val="24"/>
          <w:szCs w:val="24"/>
          <w:shd w:val="clear" w:color="auto" w:fill="FFFFFF"/>
        </w:rPr>
        <w:t>V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eterans, their spouses, and active-duty military a year of free access to </w:t>
      </w:r>
      <w:r>
        <w:rPr>
          <w:rFonts w:cstheme="minorHAnsi"/>
          <w:sz w:val="24"/>
          <w:szCs w:val="24"/>
          <w:shd w:val="clear" w:color="auto" w:fill="FFFFFF"/>
        </w:rPr>
        <w:t>L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inked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I</w:t>
      </w:r>
      <w:r w:rsidRPr="00AA7724">
        <w:rPr>
          <w:rFonts w:cstheme="minorHAnsi"/>
          <w:sz w:val="24"/>
          <w:szCs w:val="24"/>
          <w:shd w:val="clear" w:color="auto" w:fill="FFFFFF"/>
        </w:rPr>
        <w:t>n</w:t>
      </w:r>
      <w:proofErr w:type="gramEnd"/>
      <w:r w:rsidRPr="00AA7724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P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remium—a more than $300 value! </w:t>
      </w:r>
      <w:r>
        <w:rPr>
          <w:rFonts w:cstheme="minorHAnsi"/>
          <w:sz w:val="24"/>
          <w:szCs w:val="24"/>
          <w:shd w:val="clear" w:color="auto" w:fill="FFFFFF"/>
        </w:rPr>
        <w:t>W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ith premium, you also get a year of unlimited access to more than 15,000 courses through the </w:t>
      </w:r>
      <w:r>
        <w:rPr>
          <w:rFonts w:cstheme="minorHAnsi"/>
          <w:sz w:val="24"/>
          <w:szCs w:val="24"/>
          <w:shd w:val="clear" w:color="auto" w:fill="FFFFFF"/>
        </w:rPr>
        <w:t>L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inked </w:t>
      </w:r>
      <w:r>
        <w:rPr>
          <w:rFonts w:cstheme="minorHAnsi"/>
          <w:sz w:val="24"/>
          <w:szCs w:val="24"/>
          <w:shd w:val="clear" w:color="auto" w:fill="FFFFFF"/>
        </w:rPr>
        <w:t>I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n learning platform. </w:t>
      </w:r>
      <w:r>
        <w:rPr>
          <w:rFonts w:cstheme="minorHAnsi"/>
          <w:sz w:val="24"/>
          <w:szCs w:val="24"/>
          <w:shd w:val="clear" w:color="auto" w:fill="FFFFFF"/>
        </w:rPr>
        <w:t>B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uild your professional brand and gain the skills needed to be successful in all stages of your career. </w:t>
      </w:r>
      <w:r>
        <w:rPr>
          <w:rFonts w:cstheme="minorHAnsi"/>
          <w:sz w:val="24"/>
          <w:szCs w:val="24"/>
          <w:shd w:val="clear" w:color="auto" w:fill="FFFFFF"/>
        </w:rPr>
        <w:t>G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o to socialimpact.linkedin.com. </w:t>
      </w:r>
      <w:r>
        <w:rPr>
          <w:rFonts w:cstheme="minorHAnsi"/>
          <w:sz w:val="24"/>
          <w:szCs w:val="24"/>
          <w:shd w:val="clear" w:color="auto" w:fill="FFFFFF"/>
        </w:rPr>
        <w:t>F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amily caregivers and </w:t>
      </w:r>
      <w:r>
        <w:rPr>
          <w:rFonts w:cstheme="minorHAnsi"/>
          <w:sz w:val="24"/>
          <w:szCs w:val="24"/>
          <w:shd w:val="clear" w:color="auto" w:fill="FFFFFF"/>
        </w:rPr>
        <w:t>F</w:t>
      </w:r>
      <w:r w:rsidRPr="00AA7724">
        <w:rPr>
          <w:rFonts w:cstheme="minorHAnsi"/>
          <w:sz w:val="24"/>
          <w:szCs w:val="24"/>
          <w:shd w:val="clear" w:color="auto" w:fill="FFFFFF"/>
        </w:rPr>
        <w:t xml:space="preserve">ry </w:t>
      </w:r>
      <w:r>
        <w:rPr>
          <w:rFonts w:cstheme="minorHAnsi"/>
          <w:sz w:val="24"/>
          <w:szCs w:val="24"/>
          <w:shd w:val="clear" w:color="auto" w:fill="FFFFFF"/>
        </w:rPr>
        <w:t>S</w:t>
      </w:r>
      <w:r w:rsidRPr="00AA7724">
        <w:rPr>
          <w:rFonts w:cstheme="minorHAnsi"/>
          <w:sz w:val="24"/>
          <w:szCs w:val="24"/>
          <w:shd w:val="clear" w:color="auto" w:fill="FFFFFF"/>
        </w:rPr>
        <w:t>cholars are also eligible for a free one-year premium subscription.</w:t>
      </w:r>
    </w:p>
    <w:sectPr w:rsidR="00AA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AA"/>
    <w:rsid w:val="00501B7F"/>
    <w:rsid w:val="00AA1EAA"/>
    <w:rsid w:val="00AA7724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6F83"/>
  <w15:chartTrackingRefBased/>
  <w15:docId w15:val="{A50E87A3-1BA2-4322-A482-307F7490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7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AB5B4757-E7E8-4CFC-B16B-A71B022B091E}"/>
</file>

<file path=customXml/itemProps2.xml><?xml version="1.0" encoding="utf-8"?>
<ds:datastoreItem xmlns:ds="http://schemas.openxmlformats.org/officeDocument/2006/customXml" ds:itemID="{9EF90B85-AD67-4369-839B-63805F4F4E5C}"/>
</file>

<file path=customXml/itemProps3.xml><?xml version="1.0" encoding="utf-8"?>
<ds:datastoreItem xmlns:ds="http://schemas.openxmlformats.org/officeDocument/2006/customXml" ds:itemID="{A4C2505D-BC7A-4563-99A4-9603F63810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2023-06-21T13:32:00Z</dcterms:created>
  <dcterms:modified xsi:type="dcterms:W3CDTF">2023-06-21T13:36:00Z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