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8E87" w14:textId="2801A80D" w:rsidR="00234563" w:rsidRPr="006A3F85" w:rsidRDefault="00234563" w:rsidP="0023456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 w:rsidRPr="006A3F85"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 w:rsidRPr="006A3F85"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 w:rsidRPr="006A3F85"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deserve world class health care. </w:t>
      </w:r>
      <w:r>
        <w:rPr>
          <w:rStyle w:val="ui-provider"/>
          <w:sz w:val="24"/>
          <w:szCs w:val="24"/>
        </w:rPr>
        <w:t>Y</w:t>
      </w:r>
      <w:r w:rsidRPr="006A3F85">
        <w:rPr>
          <w:rStyle w:val="ui-provider"/>
          <w:sz w:val="24"/>
          <w:szCs w:val="24"/>
        </w:rPr>
        <w:t xml:space="preserve">ou can help by joining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’s </w:t>
      </w:r>
      <w:r>
        <w:rPr>
          <w:rStyle w:val="ui-provider"/>
          <w:sz w:val="24"/>
          <w:szCs w:val="24"/>
        </w:rPr>
        <w:t>M</w:t>
      </w:r>
      <w:r w:rsidRPr="006A3F85">
        <w:rPr>
          <w:rStyle w:val="ui-provider"/>
          <w:sz w:val="24"/>
          <w:szCs w:val="24"/>
        </w:rPr>
        <w:t xml:space="preserve">illion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 </w:t>
      </w:r>
      <w:r>
        <w:rPr>
          <w:rStyle w:val="ui-provider"/>
          <w:sz w:val="24"/>
          <w:szCs w:val="24"/>
        </w:rPr>
        <w:t>P</w:t>
      </w:r>
      <w:r w:rsidRPr="006A3F85">
        <w:rPr>
          <w:rStyle w:val="ui-provider"/>
          <w:sz w:val="24"/>
          <w:szCs w:val="24"/>
        </w:rPr>
        <w:t xml:space="preserve">rogram. </w:t>
      </w:r>
      <w:r>
        <w:rPr>
          <w:rStyle w:val="ui-provider"/>
          <w:sz w:val="24"/>
          <w:szCs w:val="24"/>
        </w:rPr>
        <w:t>MVP</w:t>
      </w:r>
      <w:r w:rsidRPr="006A3F85">
        <w:rPr>
          <w:rStyle w:val="ui-provider"/>
          <w:sz w:val="24"/>
          <w:szCs w:val="24"/>
        </w:rPr>
        <w:t xml:space="preserve"> helps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 better understand how genes affect health – and is now beyond one million participants – a historic milestone! </w:t>
      </w:r>
      <w:r>
        <w:rPr>
          <w:rStyle w:val="ui-provider"/>
          <w:sz w:val="24"/>
          <w:szCs w:val="24"/>
        </w:rPr>
        <w:t>G</w:t>
      </w:r>
      <w:r w:rsidRPr="006A3F85">
        <w:rPr>
          <w:rStyle w:val="ui-provider"/>
          <w:sz w:val="24"/>
          <w:szCs w:val="24"/>
        </w:rPr>
        <w:t xml:space="preserve">o to mvp.va.gov to sign up or call 866-441-6075 to schedule an appointment at a participating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>.</w:t>
      </w:r>
    </w:p>
    <w:p w14:paraId="4C513157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A2"/>
    <w:rsid w:val="00234563"/>
    <w:rsid w:val="00501B7F"/>
    <w:rsid w:val="00DD35A2"/>
    <w:rsid w:val="00E058D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3A3F"/>
  <w15:chartTrackingRefBased/>
  <w15:docId w15:val="{35DEFB19-C764-4979-9894-C4B7E1D1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34563"/>
  </w:style>
  <w:style w:type="paragraph" w:styleId="NormalWeb">
    <w:name w:val="Normal (Web)"/>
    <w:basedOn w:val="Normal"/>
    <w:uiPriority w:val="99"/>
    <w:unhideWhenUsed/>
    <w:rsid w:val="0023456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521E65DA-3096-47B2-A8A0-7530BD7C678A}"/>
</file>

<file path=customXml/itemProps2.xml><?xml version="1.0" encoding="utf-8"?>
<ds:datastoreItem xmlns:ds="http://schemas.openxmlformats.org/officeDocument/2006/customXml" ds:itemID="{1935EF3E-8FA9-496D-BFE8-AA229F20BF14}"/>
</file>

<file path=customXml/itemProps3.xml><?xml version="1.0" encoding="utf-8"?>
<ds:datastoreItem xmlns:ds="http://schemas.openxmlformats.org/officeDocument/2006/customXml" ds:itemID="{4F6999CA-005E-45C6-B9B2-2FE366695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2023-11-28T16:09:00Z</dcterms:created>
  <dcterms:modified xsi:type="dcterms:W3CDTF">2023-11-28T16:11:00Z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