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FFC" w14:textId="085CD548" w:rsidR="007C4C42" w:rsidRPr="00242382" w:rsidRDefault="00242382" w:rsidP="00242382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De</w:t>
      </w:r>
      <w:r>
        <w:rPr>
          <w:rFonts w:cstheme="minorHAnsi"/>
          <w:sz w:val="24"/>
          <w:szCs w:val="24"/>
        </w:rPr>
        <w:t xml:space="preserve">partment of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eterans, take caution with lawyers of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ering to represent you in </w:t>
      </w: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ejeune watch contamination actions. </w:t>
      </w: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earn more at va.gov/camplejeune.</w:t>
      </w:r>
    </w:p>
    <w:sectPr w:rsidR="007C4C42" w:rsidRPr="0024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B5"/>
    <w:rsid w:val="00242382"/>
    <w:rsid w:val="004B7DB5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8A03"/>
  <w15:chartTrackingRefBased/>
  <w15:docId w15:val="{F2809A55-3D7C-4A89-9E2B-C31E1A9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8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7650E74F-4B0F-4DA3-A47A-CF8966A86BB4}"/>
</file>

<file path=customXml/itemProps2.xml><?xml version="1.0" encoding="utf-8"?>
<ds:datastoreItem xmlns:ds="http://schemas.openxmlformats.org/officeDocument/2006/customXml" ds:itemID="{6650189B-0C90-46C4-99E2-4E6D19AC85D9}"/>
</file>

<file path=customXml/itemProps3.xml><?xml version="1.0" encoding="utf-8"?>
<ds:datastoreItem xmlns:ds="http://schemas.openxmlformats.org/officeDocument/2006/customXml" ds:itemID="{05E5F5F3-17C4-4C17-A5A4-6529ED85D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2023-05-10T13:11:00Z</dcterms:created>
  <dcterms:modified xsi:type="dcterms:W3CDTF">2023-05-10T13:13:00Z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