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C9152" w14:textId="7DCC9038" w:rsidR="00542CCD" w:rsidRPr="00542CCD" w:rsidRDefault="00542CCD" w:rsidP="00542CCD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542CCD">
        <w:rPr>
          <w:rFonts w:asciiTheme="minorHAnsi" w:hAnsiTheme="minorHAnsi" w:cstheme="minorHAnsi"/>
          <w:color w:val="000000"/>
          <w:sz w:val="24"/>
          <w:szCs w:val="24"/>
        </w:rPr>
        <w:t xml:space="preserve">his message is from the </w:t>
      </w:r>
      <w:r>
        <w:rPr>
          <w:rFonts w:asciiTheme="minorHAnsi" w:hAnsiTheme="minorHAnsi" w:cstheme="minorHAnsi"/>
          <w:color w:val="000000"/>
          <w:sz w:val="24"/>
          <w:szCs w:val="24"/>
        </w:rPr>
        <w:t>U.S. D</w:t>
      </w:r>
      <w:r w:rsidRPr="00542CCD">
        <w:rPr>
          <w:rFonts w:asciiTheme="minorHAnsi" w:hAnsiTheme="minorHAnsi" w:cstheme="minorHAnsi"/>
          <w:color w:val="000000"/>
          <w:sz w:val="24"/>
          <w:szCs w:val="24"/>
        </w:rPr>
        <w:t xml:space="preserve">epartment of </w:t>
      </w:r>
      <w:r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Pr="00542CCD">
        <w:rPr>
          <w:rFonts w:asciiTheme="minorHAnsi" w:hAnsiTheme="minorHAnsi" w:cstheme="minorHAnsi"/>
          <w:color w:val="000000"/>
          <w:sz w:val="24"/>
          <w:szCs w:val="24"/>
        </w:rPr>
        <w:t xml:space="preserve">eterans </w:t>
      </w:r>
      <w:r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542CCD">
        <w:rPr>
          <w:rFonts w:asciiTheme="minorHAnsi" w:hAnsiTheme="minorHAnsi" w:cstheme="minorHAnsi"/>
          <w:color w:val="000000"/>
          <w:sz w:val="24"/>
          <w:szCs w:val="24"/>
        </w:rPr>
        <w:t xml:space="preserve">ffairs. </w:t>
      </w:r>
      <w:r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542CCD">
        <w:rPr>
          <w:rFonts w:asciiTheme="minorHAnsi" w:hAnsiTheme="minorHAnsi" w:cstheme="minorHAnsi"/>
          <w:color w:val="000000"/>
          <w:sz w:val="24"/>
          <w:szCs w:val="24"/>
        </w:rPr>
        <w:t xml:space="preserve">here are multiple ways </w:t>
      </w:r>
      <w:r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Pr="00542CCD">
        <w:rPr>
          <w:rFonts w:asciiTheme="minorHAnsi" w:hAnsiTheme="minorHAnsi" w:cstheme="minorHAnsi"/>
          <w:color w:val="000000"/>
          <w:sz w:val="24"/>
          <w:szCs w:val="24"/>
        </w:rPr>
        <w:t>eterans can maximize their tax benefits.</w:t>
      </w:r>
      <w:r w:rsidRPr="00542CCD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G</w:t>
      </w:r>
      <w:r w:rsidRPr="00542CCD">
        <w:rPr>
          <w:rFonts w:cstheme="minorHAnsi"/>
          <w:color w:val="000000"/>
          <w:sz w:val="24"/>
          <w:szCs w:val="24"/>
        </w:rPr>
        <w:t xml:space="preserve">o to news.va.gov and search for tax benefits. </w:t>
      </w:r>
    </w:p>
    <w:p w14:paraId="4FC588B1" w14:textId="77777777" w:rsidR="007C4C42" w:rsidRDefault="00542CCD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E64"/>
    <w:rsid w:val="00183E64"/>
    <w:rsid w:val="00501B7F"/>
    <w:rsid w:val="00542CCD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040EF"/>
  <w15:chartTrackingRefBased/>
  <w15:docId w15:val="{6962B503-0A0C-4B29-A16A-0DBAD341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2CC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6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DBDDDE7D-F8F7-422F-B1F3-3DBC845A0866}"/>
</file>

<file path=customXml/itemProps2.xml><?xml version="1.0" encoding="utf-8"?>
<ds:datastoreItem xmlns:ds="http://schemas.openxmlformats.org/officeDocument/2006/customXml" ds:itemID="{D5BA66D0-5162-4E94-B969-B94832935C80}"/>
</file>

<file path=customXml/itemProps3.xml><?xml version="1.0" encoding="utf-8"?>
<ds:datastoreItem xmlns:ds="http://schemas.openxmlformats.org/officeDocument/2006/customXml" ds:itemID="{04FE4EFC-3E9F-46DC-879D-87C58D923D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2023-02-21T16:02:00Z</dcterms:created>
  <dcterms:modified xsi:type="dcterms:W3CDTF">2023-02-21T16:03:00Z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