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1A5C4" w14:textId="21E66AB7" w:rsidR="005C7A17" w:rsidRPr="0039340B" w:rsidRDefault="005C7A17" w:rsidP="005C7A17">
      <w:pPr>
        <w:spacing w:before="100" w:beforeAutospacing="1" w:after="100" w:afterAutospacing="1" w:line="240" w:lineRule="auto"/>
        <w:jc w:val="center"/>
        <w:outlineLvl w:val="4"/>
        <w:rPr>
          <w:rFonts w:eastAsia="Times New Roman" w:cstheme="minorHAnsi"/>
          <w:b/>
          <w:bCs/>
          <w:color w:val="1F3864" w:themeColor="accent1" w:themeShade="80"/>
          <w:kern w:val="0"/>
          <w:sz w:val="24"/>
          <w:szCs w:val="24"/>
          <w14:ligatures w14:val="none"/>
        </w:rPr>
      </w:pPr>
      <w:r w:rsidRPr="0039340B">
        <w:rPr>
          <w:rFonts w:eastAsia="Times New Roman" w:cstheme="minorHAnsi"/>
          <w:b/>
          <w:bCs/>
          <w:color w:val="1F3864" w:themeColor="accent1" w:themeShade="80"/>
          <w:kern w:val="0"/>
          <w:sz w:val="24"/>
          <w:szCs w:val="24"/>
          <w14:ligatures w14:val="none"/>
        </w:rPr>
        <w:t>VETERAN BUDDY CHECK</w:t>
      </w:r>
      <w:r w:rsidR="0068474F">
        <w:rPr>
          <w:rFonts w:eastAsia="Times New Roman" w:cstheme="minorHAnsi"/>
          <w:b/>
          <w:bCs/>
          <w:color w:val="1F3864" w:themeColor="accent1" w:themeShade="80"/>
          <w:kern w:val="0"/>
          <w:sz w:val="24"/>
          <w:szCs w:val="24"/>
          <w14:ligatures w14:val="none"/>
        </w:rPr>
        <w:t xml:space="preserve"> </w:t>
      </w:r>
      <w:r w:rsidR="00B35879">
        <w:rPr>
          <w:rFonts w:eastAsia="Times New Roman" w:cstheme="minorHAnsi"/>
          <w:b/>
          <w:bCs/>
          <w:color w:val="1F3864" w:themeColor="accent1" w:themeShade="80"/>
          <w:kern w:val="0"/>
          <w:sz w:val="24"/>
          <w:szCs w:val="24"/>
          <w14:ligatures w14:val="none"/>
        </w:rPr>
        <w:t xml:space="preserve">WEEK </w:t>
      </w:r>
      <w:r w:rsidR="008A2F31">
        <w:rPr>
          <w:rFonts w:eastAsia="Times New Roman" w:cstheme="minorHAnsi"/>
          <w:b/>
          <w:bCs/>
          <w:color w:val="1F3864" w:themeColor="accent1" w:themeShade="80"/>
          <w:kern w:val="0"/>
          <w:sz w:val="24"/>
          <w:szCs w:val="24"/>
          <w14:ligatures w14:val="none"/>
        </w:rPr>
        <w:t>BLOG</w:t>
      </w:r>
      <w:r w:rsidRPr="0039340B">
        <w:rPr>
          <w:rFonts w:eastAsia="Times New Roman" w:cstheme="minorHAnsi"/>
          <w:b/>
          <w:bCs/>
          <w:color w:val="1F3864" w:themeColor="accent1" w:themeShade="80"/>
          <w:kern w:val="0"/>
          <w:sz w:val="24"/>
          <w:szCs w:val="24"/>
          <w14:ligatures w14:val="none"/>
        </w:rPr>
        <w:t xml:space="preserve"> </w:t>
      </w:r>
      <w:r w:rsidR="003F2DF1">
        <w:rPr>
          <w:rFonts w:eastAsia="Times New Roman" w:cstheme="minorHAnsi"/>
          <w:b/>
          <w:bCs/>
          <w:color w:val="1F3864" w:themeColor="accent1" w:themeShade="80"/>
          <w:kern w:val="0"/>
          <w:sz w:val="24"/>
          <w:szCs w:val="24"/>
          <w14:ligatures w14:val="none"/>
        </w:rPr>
        <w:t xml:space="preserve">POST </w:t>
      </w:r>
      <w:r w:rsidRPr="0039340B">
        <w:rPr>
          <w:rFonts w:eastAsia="Times New Roman" w:cstheme="minorHAnsi"/>
          <w:b/>
          <w:bCs/>
          <w:color w:val="1F3864" w:themeColor="accent1" w:themeShade="80"/>
          <w:kern w:val="0"/>
          <w:sz w:val="24"/>
          <w:szCs w:val="24"/>
          <w14:ligatures w14:val="none"/>
        </w:rPr>
        <w:t>SAMPLE</w:t>
      </w:r>
    </w:p>
    <w:p w14:paraId="3FCDDA12" w14:textId="2B13A44A" w:rsidR="008A2F31" w:rsidRDefault="008A2F31" w:rsidP="008A2F31">
      <w:pPr>
        <w:autoSpaceDE w:val="0"/>
        <w:autoSpaceDN w:val="0"/>
        <w:adjustRightInd w:val="0"/>
        <w:spacing w:after="0" w:line="240" w:lineRule="auto"/>
        <w:rPr>
          <w:rFonts w:ascii="Calibri-Bold" w:hAnsi="Calibri-Bold" w:cs="Calibri-Bold"/>
          <w:b/>
          <w:bCs/>
          <w:color w:val="000000"/>
          <w:kern w:val="0"/>
        </w:rPr>
      </w:pPr>
      <w:r>
        <w:rPr>
          <w:rFonts w:ascii="Calibri-Bold" w:hAnsi="Calibri-Bold" w:cs="Calibri-Bold"/>
          <w:b/>
          <w:bCs/>
          <w:color w:val="000000"/>
          <w:kern w:val="0"/>
        </w:rPr>
        <w:t>Buddy Check–Talk to 10!</w:t>
      </w:r>
    </w:p>
    <w:p w14:paraId="75924A93" w14:textId="53B79705" w:rsidR="008A2F31" w:rsidRDefault="008A2F31" w:rsidP="00FC52F9">
      <w:pPr>
        <w:autoSpaceDE w:val="0"/>
        <w:autoSpaceDN w:val="0"/>
        <w:adjustRightInd w:val="0"/>
        <w:spacing w:after="120" w:line="240" w:lineRule="auto"/>
        <w:rPr>
          <w:rStyle w:val="ui-provider"/>
        </w:rPr>
      </w:pPr>
      <w:r>
        <w:rPr>
          <w:rStyle w:val="ui-provider"/>
        </w:rPr>
        <w:t xml:space="preserve">In support of The STRONG Veterans Act of 2022, the Department of Veteran Affairs (VA) established Veteran Buddy Checks to encourage peer-to-peer connections among Veterans and their families, reduce isolation, support peer crisis intervention, and increase access to both VA and community care and services. To bolster this connectivity and support for </w:t>
      </w:r>
      <w:hyperlink r:id="rId5" w:history="1">
        <w:r w:rsidRPr="008A2F31">
          <w:rPr>
            <w:rStyle w:val="Hyperlink"/>
          </w:rPr>
          <w:t>Veteran Buddy Checks</w:t>
        </w:r>
      </w:hyperlink>
      <w:r>
        <w:rPr>
          <w:rStyle w:val="ui-provider"/>
        </w:rPr>
        <w:t>, VA and partners will promote an annual weeklong observance October 21 – 25, 2024.</w:t>
      </w:r>
    </w:p>
    <w:p w14:paraId="2692FAA0" w14:textId="77CFC2A0" w:rsidR="00373A5A" w:rsidRDefault="008A2F31" w:rsidP="00FC52F9">
      <w:pPr>
        <w:autoSpaceDE w:val="0"/>
        <w:autoSpaceDN w:val="0"/>
        <w:adjustRightInd w:val="0"/>
        <w:spacing w:after="120" w:line="240" w:lineRule="auto"/>
        <w:rPr>
          <w:rFonts w:ascii="Calibri" w:hAnsi="Calibri" w:cs="Calibri"/>
          <w:color w:val="000000"/>
          <w:kern w:val="0"/>
        </w:rPr>
      </w:pPr>
      <w:r w:rsidRPr="005431AC">
        <w:rPr>
          <w:rFonts w:ascii="Calibri" w:hAnsi="Calibri" w:cs="Calibri"/>
          <w:color w:val="000000"/>
          <w:kern w:val="0"/>
        </w:rPr>
        <w:t>We invite all Veterans to complete peer wellness, resiliency, and</w:t>
      </w:r>
      <w:r>
        <w:rPr>
          <w:rFonts w:ascii="Calibri" w:hAnsi="Calibri" w:cs="Calibri"/>
          <w:color w:val="000000"/>
          <w:kern w:val="0"/>
        </w:rPr>
        <w:t xml:space="preserve"> </w:t>
      </w:r>
      <w:hyperlink r:id="rId6" w:history="1">
        <w:r w:rsidRPr="00A85865">
          <w:rPr>
            <w:rStyle w:val="Hyperlink"/>
            <w:rFonts w:ascii="Calibri" w:hAnsi="Calibri" w:cs="Calibri"/>
            <w:kern w:val="0"/>
          </w:rPr>
          <w:t>VA S.A.V.E. Training</w:t>
        </w:r>
      </w:hyperlink>
      <w:r w:rsidRPr="005431AC">
        <w:rPr>
          <w:rFonts w:ascii="Calibri" w:hAnsi="Calibri" w:cs="Calibri"/>
          <w:color w:val="000000"/>
          <w:kern w:val="0"/>
        </w:rPr>
        <w:t xml:space="preserve"> with </w:t>
      </w:r>
      <w:r w:rsidRPr="008A2F31">
        <w:rPr>
          <w:rFonts w:ascii="Calibri" w:hAnsi="Calibri" w:cs="Calibri"/>
          <w:color w:val="000000"/>
          <w:kern w:val="0"/>
        </w:rPr>
        <w:t xml:space="preserve">a </w:t>
      </w:r>
      <w:hyperlink r:id="rId7" w:history="1">
        <w:r w:rsidRPr="008A2F31">
          <w:rPr>
            <w:rStyle w:val="Hyperlink"/>
            <w:rFonts w:ascii="Calibri" w:hAnsi="Calibri" w:cs="Calibri"/>
            <w:kern w:val="0"/>
          </w:rPr>
          <w:t>pledge</w:t>
        </w:r>
      </w:hyperlink>
      <w:r w:rsidRPr="008A2F31">
        <w:rPr>
          <w:rFonts w:ascii="Calibri" w:hAnsi="Calibri" w:cs="Calibri"/>
          <w:color w:val="000000"/>
          <w:kern w:val="0"/>
          <w:shd w:val="clear" w:color="auto" w:fill="FFFFFF" w:themeFill="background1"/>
        </w:rPr>
        <w:t xml:space="preserve"> </w:t>
      </w:r>
      <w:r w:rsidRPr="005431AC">
        <w:rPr>
          <w:rFonts w:ascii="Calibri" w:hAnsi="Calibri" w:cs="Calibri"/>
          <w:color w:val="000000"/>
          <w:kern w:val="0"/>
        </w:rPr>
        <w:t xml:space="preserve">to contact or </w:t>
      </w:r>
      <w:r w:rsidRPr="005431AC">
        <w:rPr>
          <w:rFonts w:ascii="Calibri-Bold" w:hAnsi="Calibri-Bold" w:cs="Calibri-Bold"/>
          <w:b/>
          <w:bCs/>
          <w:color w:val="000000"/>
          <w:kern w:val="0"/>
        </w:rPr>
        <w:t xml:space="preserve">Talk to 10 </w:t>
      </w:r>
      <w:r w:rsidRPr="005431AC">
        <w:rPr>
          <w:rFonts w:ascii="Calibri" w:hAnsi="Calibri" w:cs="Calibri"/>
          <w:color w:val="000000"/>
          <w:kern w:val="0"/>
        </w:rPr>
        <w:t>Veterans.</w:t>
      </w:r>
      <w:r>
        <w:rPr>
          <w:rFonts w:ascii="Calibri" w:hAnsi="Calibri" w:cs="Calibri"/>
          <w:color w:val="000000"/>
          <w:kern w:val="0"/>
        </w:rPr>
        <w:t xml:space="preserve"> VA and partners will provide training tools, resources, and other forums to ask questions and share stories about Veterans connecting with peers and battle buddies.</w:t>
      </w:r>
      <w:r w:rsidR="00FA4D56">
        <w:rPr>
          <w:rFonts w:ascii="Calibri" w:hAnsi="Calibri" w:cs="Calibri"/>
          <w:color w:val="000000"/>
          <w:kern w:val="0"/>
        </w:rPr>
        <w:t xml:space="preserve"> </w:t>
      </w:r>
      <w:r>
        <w:rPr>
          <w:rFonts w:ascii="Calibri" w:hAnsi="Calibri" w:cs="Calibri"/>
          <w:color w:val="000000"/>
          <w:kern w:val="0"/>
        </w:rPr>
        <w:t xml:space="preserve">Everyone can be part of the solution by checking in with the Veterans in their life and encouraging them to reach out if they need help. Many of your friends may be doing well, while others may need assistance from the community or VA in some way. </w:t>
      </w:r>
    </w:p>
    <w:p w14:paraId="622CE79C" w14:textId="74162F36" w:rsidR="00373A5A" w:rsidRDefault="004C5BE3" w:rsidP="00370AD9">
      <w:pPr>
        <w:autoSpaceDE w:val="0"/>
        <w:autoSpaceDN w:val="0"/>
        <w:adjustRightInd w:val="0"/>
        <w:spacing w:after="120" w:line="240" w:lineRule="auto"/>
        <w:rPr>
          <w:rFonts w:ascii="Calibri" w:hAnsi="Calibri" w:cs="Calibri"/>
          <w:color w:val="000000"/>
          <w:kern w:val="0"/>
        </w:rPr>
      </w:pPr>
      <w:r w:rsidRPr="004C5BE3">
        <w:rPr>
          <w:rFonts w:ascii="Calibri" w:hAnsi="Calibri" w:cs="Calibri"/>
          <w:b/>
          <w:bCs/>
          <w:color w:val="000000"/>
          <w:kern w:val="0"/>
        </w:rPr>
        <w:t>Share Resources</w:t>
      </w:r>
      <w:r>
        <w:rPr>
          <w:rFonts w:ascii="Calibri" w:hAnsi="Calibri" w:cs="Calibri"/>
          <w:color w:val="000000"/>
          <w:kern w:val="0"/>
        </w:rPr>
        <w:br/>
      </w:r>
      <w:r w:rsidR="008A2F31">
        <w:rPr>
          <w:rFonts w:ascii="Calibri" w:hAnsi="Calibri" w:cs="Calibri"/>
          <w:color w:val="000000"/>
          <w:kern w:val="0"/>
        </w:rPr>
        <w:t>Share the</w:t>
      </w:r>
      <w:r w:rsidR="00373A5A">
        <w:rPr>
          <w:rFonts w:ascii="Calibri" w:hAnsi="Calibri" w:cs="Calibri"/>
          <w:color w:val="000000"/>
          <w:kern w:val="0"/>
        </w:rPr>
        <w:t xml:space="preserve"> </w:t>
      </w:r>
      <w:r w:rsidR="00373A5A" w:rsidRPr="00373A5A">
        <w:rPr>
          <w:rFonts w:ascii="Calibri" w:hAnsi="Calibri" w:cs="Calibri"/>
          <w:b/>
          <w:bCs/>
          <w:color w:val="000000"/>
          <w:kern w:val="0"/>
        </w:rPr>
        <w:t>Veterans Crisis Line</w:t>
      </w:r>
      <w:r w:rsidR="00373A5A">
        <w:rPr>
          <w:rFonts w:ascii="Calibri" w:hAnsi="Calibri" w:cs="Calibri"/>
          <w:color w:val="000000"/>
          <w:kern w:val="0"/>
        </w:rPr>
        <w:t xml:space="preserve"> (Dial 988 then Press 1) and</w:t>
      </w:r>
      <w:r w:rsidR="008A2F31">
        <w:rPr>
          <w:rFonts w:ascii="Calibri" w:hAnsi="Calibri" w:cs="Calibri"/>
          <w:color w:val="000000"/>
          <w:kern w:val="0"/>
        </w:rPr>
        <w:t xml:space="preserve"> </w:t>
      </w:r>
      <w:r w:rsidR="008A2F31" w:rsidRPr="003F2DF1">
        <w:rPr>
          <w:rFonts w:ascii="Calibri" w:hAnsi="Calibri" w:cs="Calibri"/>
          <w:b/>
          <w:bCs/>
          <w:color w:val="000000"/>
          <w:kern w:val="0"/>
        </w:rPr>
        <w:t>1-800-</w:t>
      </w:r>
      <w:r w:rsidR="008A2F31">
        <w:rPr>
          <w:rFonts w:ascii="Calibri-Bold" w:hAnsi="Calibri-Bold" w:cs="Calibri-Bold"/>
          <w:b/>
          <w:bCs/>
          <w:color w:val="000000"/>
          <w:kern w:val="0"/>
        </w:rPr>
        <w:t xml:space="preserve">MyVA411 </w:t>
      </w:r>
      <w:r w:rsidR="008A2F31">
        <w:rPr>
          <w:rFonts w:ascii="Calibri" w:hAnsi="Calibri" w:cs="Calibri"/>
          <w:color w:val="000000"/>
          <w:kern w:val="0"/>
        </w:rPr>
        <w:t>(1-800-698-2411) phone number</w:t>
      </w:r>
      <w:r w:rsidR="00373A5A">
        <w:rPr>
          <w:rFonts w:ascii="Calibri" w:hAnsi="Calibri" w:cs="Calibri"/>
          <w:color w:val="000000"/>
          <w:kern w:val="0"/>
        </w:rPr>
        <w:t>s</w:t>
      </w:r>
      <w:r w:rsidR="008A2F31">
        <w:rPr>
          <w:rFonts w:ascii="Calibri" w:hAnsi="Calibri" w:cs="Calibri"/>
          <w:color w:val="000000"/>
          <w:kern w:val="0"/>
        </w:rPr>
        <w:t xml:space="preserve">, </w:t>
      </w:r>
      <w:hyperlink r:id="rId8" w:history="1">
        <w:r w:rsidR="008A2F31" w:rsidRPr="00866EF4">
          <w:rPr>
            <w:rStyle w:val="Hyperlink"/>
            <w:rFonts w:ascii="Calibri" w:hAnsi="Calibri" w:cs="Calibri"/>
            <w:kern w:val="0"/>
          </w:rPr>
          <w:t>VA.gov/REACH</w:t>
        </w:r>
      </w:hyperlink>
      <w:r w:rsidR="008A2F31">
        <w:rPr>
          <w:rFonts w:ascii="Calibri" w:hAnsi="Calibri" w:cs="Calibri"/>
          <w:color w:val="000000"/>
          <w:kern w:val="0"/>
        </w:rPr>
        <w:t xml:space="preserve">, and </w:t>
      </w:r>
      <w:hyperlink r:id="rId9" w:history="1">
        <w:r w:rsidR="008A2F31" w:rsidRPr="00866EF4">
          <w:rPr>
            <w:rStyle w:val="Hyperlink"/>
            <w:rFonts w:ascii="Calibri" w:hAnsi="Calibri" w:cs="Calibri"/>
            <w:kern w:val="0"/>
          </w:rPr>
          <w:t>VA Welcome Kit</w:t>
        </w:r>
      </w:hyperlink>
      <w:r w:rsidR="008A2F31">
        <w:rPr>
          <w:rFonts w:ascii="Calibri" w:hAnsi="Calibri" w:cs="Calibri"/>
          <w:color w:val="0563C2"/>
          <w:kern w:val="0"/>
        </w:rPr>
        <w:t xml:space="preserve"> </w:t>
      </w:r>
      <w:r w:rsidR="008A2F31">
        <w:rPr>
          <w:rFonts w:ascii="Calibri" w:hAnsi="Calibri" w:cs="Calibri"/>
          <w:color w:val="000000"/>
          <w:kern w:val="0"/>
        </w:rPr>
        <w:t>as gateways for needed resources.</w:t>
      </w:r>
    </w:p>
    <w:p w14:paraId="71972BDF" w14:textId="34895AA3" w:rsidR="00373A5A" w:rsidRPr="00370AD9" w:rsidRDefault="00373A5A" w:rsidP="006D7B33">
      <w:pPr>
        <w:pStyle w:val="ListParagraph"/>
        <w:numPr>
          <w:ilvl w:val="0"/>
          <w:numId w:val="3"/>
        </w:numPr>
        <w:autoSpaceDE w:val="0"/>
        <w:autoSpaceDN w:val="0"/>
        <w:adjustRightInd w:val="0"/>
        <w:spacing w:after="60" w:line="240" w:lineRule="auto"/>
        <w:ind w:left="360"/>
        <w:contextualSpacing w:val="0"/>
        <w:rPr>
          <w:rFonts w:ascii="Calibri" w:hAnsi="Calibri" w:cs="Calibri"/>
          <w:color w:val="000000"/>
          <w:kern w:val="0"/>
        </w:rPr>
      </w:pPr>
      <w:r w:rsidRPr="00370AD9">
        <w:rPr>
          <w:rFonts w:ascii="Calibri-Bold" w:hAnsi="Calibri-Bold" w:cs="Calibri-Bold"/>
          <w:b/>
          <w:bCs/>
          <w:color w:val="000000"/>
          <w:kern w:val="0"/>
        </w:rPr>
        <w:t xml:space="preserve">Veterans Crisis Line. </w:t>
      </w:r>
      <w:r w:rsidRPr="00370AD9">
        <w:rPr>
          <w:rFonts w:ascii="Calibri" w:hAnsi="Calibri" w:cs="Calibri"/>
          <w:color w:val="000000"/>
          <w:kern w:val="0"/>
        </w:rPr>
        <w:t xml:space="preserve">Your battle buddies and friends from service may be experiencing a variety of stressors in their life. It's important to have the right resources handy when talking about life—past, present, and future. The Veterans Crisis Line is the fastest way to get help if your buddy is in crisis. </w:t>
      </w:r>
      <w:r w:rsidRPr="00370AD9">
        <w:rPr>
          <w:rFonts w:ascii="Calibri-Bold" w:hAnsi="Calibri-Bold" w:cs="Calibri-Bold"/>
          <w:b/>
          <w:bCs/>
          <w:color w:val="000000"/>
          <w:kern w:val="0"/>
        </w:rPr>
        <w:t xml:space="preserve">Dial 988 then Press 1 </w:t>
      </w:r>
      <w:r w:rsidRPr="00370AD9">
        <w:rPr>
          <w:rFonts w:ascii="Calibri" w:hAnsi="Calibri" w:cs="Calibri"/>
          <w:color w:val="000000"/>
          <w:kern w:val="0"/>
        </w:rPr>
        <w:t>if you encounter a friend needing help now</w:t>
      </w:r>
      <w:r w:rsidRPr="00370AD9">
        <w:rPr>
          <w:rFonts w:ascii="Calibri-Bold" w:hAnsi="Calibri-Bold" w:cs="Calibri-Bold"/>
          <w:b/>
          <w:bCs/>
          <w:color w:val="000000"/>
          <w:kern w:val="0"/>
        </w:rPr>
        <w:t>.</w:t>
      </w:r>
    </w:p>
    <w:p w14:paraId="7A6DFB1F" w14:textId="21332008" w:rsidR="00671F67" w:rsidRPr="00370AD9" w:rsidRDefault="008A2F31" w:rsidP="006D7B33">
      <w:pPr>
        <w:pStyle w:val="ListParagraph"/>
        <w:numPr>
          <w:ilvl w:val="0"/>
          <w:numId w:val="3"/>
        </w:numPr>
        <w:autoSpaceDE w:val="0"/>
        <w:autoSpaceDN w:val="0"/>
        <w:adjustRightInd w:val="0"/>
        <w:spacing w:after="60" w:line="240" w:lineRule="auto"/>
        <w:ind w:left="360"/>
        <w:contextualSpacing w:val="0"/>
        <w:rPr>
          <w:rFonts w:ascii="Calibri" w:hAnsi="Calibri" w:cs="Calibri"/>
          <w:color w:val="000000"/>
          <w:kern w:val="0"/>
        </w:rPr>
      </w:pPr>
      <w:r w:rsidRPr="00370AD9">
        <w:rPr>
          <w:rFonts w:ascii="Calibri" w:hAnsi="Calibri" w:cs="Calibri"/>
          <w:b/>
          <w:bCs/>
          <w:color w:val="000000"/>
          <w:kern w:val="0"/>
        </w:rPr>
        <w:t>1-800-</w:t>
      </w:r>
      <w:r w:rsidRPr="00370AD9">
        <w:rPr>
          <w:rFonts w:ascii="Calibri-Bold" w:hAnsi="Calibri-Bold" w:cs="Calibri-Bold"/>
          <w:b/>
          <w:bCs/>
          <w:color w:val="000000"/>
          <w:kern w:val="0"/>
        </w:rPr>
        <w:t xml:space="preserve">MyVA411 </w:t>
      </w:r>
      <w:r w:rsidRPr="00370AD9">
        <w:rPr>
          <w:rFonts w:ascii="Calibri" w:hAnsi="Calibri" w:cs="Calibri"/>
          <w:color w:val="000000"/>
          <w:kern w:val="0"/>
        </w:rPr>
        <w:t xml:space="preserve">(1-800-698-2411) </w:t>
      </w:r>
      <w:r w:rsidR="001D65CA" w:rsidRPr="00370AD9">
        <w:rPr>
          <w:rFonts w:ascii="Calibri" w:hAnsi="Calibri" w:cs="Calibri"/>
          <w:color w:val="000000"/>
          <w:kern w:val="0"/>
        </w:rPr>
        <w:t xml:space="preserve">is always the right number. Get help </w:t>
      </w:r>
      <w:r w:rsidRPr="00370AD9">
        <w:rPr>
          <w:rFonts w:ascii="Calibri" w:hAnsi="Calibri" w:cs="Calibri"/>
          <w:color w:val="000000"/>
          <w:kern w:val="0"/>
        </w:rPr>
        <w:t xml:space="preserve">with </w:t>
      </w:r>
      <w:r w:rsidR="001D65CA" w:rsidRPr="00370AD9">
        <w:rPr>
          <w:rFonts w:ascii="Calibri" w:hAnsi="Calibri" w:cs="Calibri"/>
          <w:color w:val="000000"/>
          <w:kern w:val="0"/>
        </w:rPr>
        <w:t xml:space="preserve">such topics as </w:t>
      </w:r>
      <w:r w:rsidRPr="00370AD9">
        <w:rPr>
          <w:rFonts w:ascii="Calibri" w:hAnsi="Calibri" w:cs="Calibri"/>
          <w:color w:val="000000"/>
          <w:kern w:val="0"/>
        </w:rPr>
        <w:t xml:space="preserve">health care, community care, memorial affairs, crisis, debt management, benefits assistance, homelessness, and PACT Act information. </w:t>
      </w:r>
    </w:p>
    <w:p w14:paraId="4BB8EF6F" w14:textId="65C643FB" w:rsidR="00671F67" w:rsidRPr="00370AD9" w:rsidRDefault="00000000" w:rsidP="006D7B33">
      <w:pPr>
        <w:pStyle w:val="ListParagraph"/>
        <w:numPr>
          <w:ilvl w:val="0"/>
          <w:numId w:val="3"/>
        </w:numPr>
        <w:autoSpaceDE w:val="0"/>
        <w:autoSpaceDN w:val="0"/>
        <w:adjustRightInd w:val="0"/>
        <w:spacing w:after="60" w:line="240" w:lineRule="auto"/>
        <w:ind w:left="360"/>
        <w:contextualSpacing w:val="0"/>
        <w:rPr>
          <w:rFonts w:ascii="Calibri" w:hAnsi="Calibri" w:cs="Calibri"/>
          <w:color w:val="000000"/>
          <w:kern w:val="0"/>
        </w:rPr>
      </w:pPr>
      <w:hyperlink r:id="rId10" w:history="1">
        <w:r w:rsidR="00671F67" w:rsidRPr="00370AD9">
          <w:rPr>
            <w:rStyle w:val="Hyperlink"/>
            <w:rFonts w:ascii="Calibri" w:hAnsi="Calibri" w:cs="Calibri"/>
            <w:kern w:val="0"/>
          </w:rPr>
          <w:t>VA.gov/REACH</w:t>
        </w:r>
      </w:hyperlink>
      <w:r w:rsidR="00671F67" w:rsidRPr="00370AD9">
        <w:rPr>
          <w:rFonts w:ascii="Calibri" w:hAnsi="Calibri" w:cs="Calibri"/>
          <w:color w:val="000000"/>
          <w:kern w:val="0"/>
        </w:rPr>
        <w:t xml:space="preserve"> </w:t>
      </w:r>
      <w:r w:rsidR="001D65CA" w:rsidRPr="00370AD9">
        <w:rPr>
          <w:rFonts w:ascii="Calibri" w:hAnsi="Calibri" w:cs="Calibri"/>
          <w:color w:val="000000"/>
          <w:kern w:val="0"/>
        </w:rPr>
        <w:t xml:space="preserve">offers a </w:t>
      </w:r>
      <w:r w:rsidR="00370AD9">
        <w:rPr>
          <w:rFonts w:ascii="Calibri" w:hAnsi="Calibri" w:cs="Calibri"/>
          <w:color w:val="000000"/>
          <w:kern w:val="0"/>
        </w:rPr>
        <w:t>variety</w:t>
      </w:r>
      <w:r w:rsidR="001D65CA" w:rsidRPr="00370AD9">
        <w:rPr>
          <w:rFonts w:ascii="Calibri" w:hAnsi="Calibri" w:cs="Calibri"/>
          <w:color w:val="000000"/>
          <w:kern w:val="0"/>
        </w:rPr>
        <w:t xml:space="preserve"> of resources </w:t>
      </w:r>
      <w:r w:rsidR="00570198" w:rsidRPr="00370AD9">
        <w:rPr>
          <w:rFonts w:ascii="Calibri" w:hAnsi="Calibri" w:cs="Calibri"/>
          <w:color w:val="000000"/>
          <w:kern w:val="0"/>
        </w:rPr>
        <w:t xml:space="preserve">to assist </w:t>
      </w:r>
      <w:r w:rsidR="001D65CA" w:rsidRPr="00370AD9">
        <w:rPr>
          <w:rFonts w:ascii="Calibri" w:hAnsi="Calibri" w:cs="Calibri"/>
          <w:color w:val="000000"/>
          <w:kern w:val="0"/>
        </w:rPr>
        <w:t>Veterans, their families, caregivers, and survivors</w:t>
      </w:r>
      <w:r w:rsidR="00570198" w:rsidRPr="00370AD9">
        <w:rPr>
          <w:rFonts w:ascii="Calibri" w:hAnsi="Calibri" w:cs="Calibri"/>
          <w:color w:val="000000"/>
          <w:kern w:val="0"/>
        </w:rPr>
        <w:t xml:space="preserve"> with </w:t>
      </w:r>
      <w:r w:rsidR="00FC50B6" w:rsidRPr="00370AD9">
        <w:rPr>
          <w:rFonts w:ascii="Calibri" w:hAnsi="Calibri" w:cs="Calibri"/>
          <w:color w:val="000000"/>
          <w:kern w:val="0"/>
        </w:rPr>
        <w:t xml:space="preserve">many of </w:t>
      </w:r>
      <w:r w:rsidR="00570198" w:rsidRPr="00370AD9">
        <w:rPr>
          <w:rFonts w:ascii="Calibri" w:hAnsi="Calibri" w:cs="Calibri"/>
          <w:color w:val="000000"/>
          <w:kern w:val="0"/>
        </w:rPr>
        <w:t>life</w:t>
      </w:r>
      <w:r w:rsidR="00FC50B6" w:rsidRPr="00370AD9">
        <w:rPr>
          <w:rFonts w:ascii="Calibri" w:hAnsi="Calibri" w:cs="Calibri"/>
          <w:color w:val="000000"/>
          <w:kern w:val="0"/>
        </w:rPr>
        <w:t>’s</w:t>
      </w:r>
      <w:r w:rsidR="00570198" w:rsidRPr="00370AD9">
        <w:rPr>
          <w:rFonts w:ascii="Calibri" w:hAnsi="Calibri" w:cs="Calibri"/>
          <w:color w:val="000000"/>
          <w:kern w:val="0"/>
        </w:rPr>
        <w:t xml:space="preserve"> challenges</w:t>
      </w:r>
      <w:r w:rsidR="00FC50B6" w:rsidRPr="00370AD9">
        <w:rPr>
          <w:rFonts w:ascii="Calibri" w:hAnsi="Calibri" w:cs="Calibri"/>
          <w:color w:val="000000"/>
          <w:kern w:val="0"/>
        </w:rPr>
        <w:t xml:space="preserve">, including </w:t>
      </w:r>
      <w:r w:rsidR="00370AD9" w:rsidRPr="00370AD9">
        <w:rPr>
          <w:rFonts w:ascii="Calibri" w:hAnsi="Calibri" w:cs="Calibri"/>
          <w:color w:val="000000"/>
          <w:kern w:val="0"/>
        </w:rPr>
        <w:t>career, education, and health care needs.</w:t>
      </w:r>
    </w:p>
    <w:p w14:paraId="1BEED17B" w14:textId="64734A23" w:rsidR="008A2F31" w:rsidRPr="00370AD9" w:rsidRDefault="00370AD9" w:rsidP="00EC3C47">
      <w:pPr>
        <w:pStyle w:val="ListParagraph"/>
        <w:numPr>
          <w:ilvl w:val="0"/>
          <w:numId w:val="3"/>
        </w:numPr>
        <w:autoSpaceDE w:val="0"/>
        <w:autoSpaceDN w:val="0"/>
        <w:adjustRightInd w:val="0"/>
        <w:spacing w:line="240" w:lineRule="auto"/>
        <w:ind w:left="360"/>
        <w:contextualSpacing w:val="0"/>
        <w:rPr>
          <w:rFonts w:ascii="Calibri" w:hAnsi="Calibri" w:cs="Calibri"/>
          <w:color w:val="000000"/>
          <w:kern w:val="0"/>
        </w:rPr>
      </w:pPr>
      <w:r w:rsidRPr="00370AD9">
        <w:rPr>
          <w:rFonts w:ascii="Calibri" w:hAnsi="Calibri" w:cs="Calibri"/>
          <w:color w:val="000000"/>
          <w:kern w:val="0"/>
        </w:rPr>
        <w:t>The</w:t>
      </w:r>
      <w:r w:rsidR="008A2F31" w:rsidRPr="00370AD9">
        <w:rPr>
          <w:rFonts w:ascii="Calibri" w:hAnsi="Calibri" w:cs="Calibri"/>
          <w:color w:val="000000"/>
          <w:kern w:val="0"/>
        </w:rPr>
        <w:t xml:space="preserve"> </w:t>
      </w:r>
      <w:hyperlink r:id="rId11" w:history="1">
        <w:r w:rsidR="008A2F31" w:rsidRPr="00370AD9">
          <w:rPr>
            <w:rStyle w:val="Hyperlink"/>
            <w:rFonts w:ascii="Calibri" w:hAnsi="Calibri" w:cs="Calibri"/>
            <w:kern w:val="0"/>
          </w:rPr>
          <w:t>VA Welcome Kit</w:t>
        </w:r>
      </w:hyperlink>
      <w:r w:rsidR="008A2F31" w:rsidRPr="00370AD9">
        <w:rPr>
          <w:rFonts w:ascii="Calibri" w:hAnsi="Calibri" w:cs="Calibri"/>
          <w:color w:val="000000"/>
          <w:kern w:val="0"/>
        </w:rPr>
        <w:t xml:space="preserve"> may also prove helpful for your buddies who need more information on VA </w:t>
      </w:r>
      <w:r w:rsidRPr="00370AD9">
        <w:rPr>
          <w:rFonts w:ascii="Calibri" w:hAnsi="Calibri" w:cs="Calibri"/>
          <w:color w:val="000000"/>
          <w:kern w:val="0"/>
        </w:rPr>
        <w:t xml:space="preserve">benefits, programs, and </w:t>
      </w:r>
      <w:r w:rsidR="008A2F31" w:rsidRPr="00370AD9">
        <w:rPr>
          <w:rFonts w:ascii="Calibri" w:hAnsi="Calibri" w:cs="Calibri"/>
          <w:color w:val="000000"/>
          <w:kern w:val="0"/>
        </w:rPr>
        <w:t>services.</w:t>
      </w:r>
    </w:p>
    <w:p w14:paraId="44C42C78" w14:textId="58B3E492" w:rsidR="008A2F31" w:rsidRDefault="00373A5A" w:rsidP="00FC52F9">
      <w:pPr>
        <w:autoSpaceDE w:val="0"/>
        <w:autoSpaceDN w:val="0"/>
        <w:adjustRightInd w:val="0"/>
        <w:spacing w:after="80" w:line="240" w:lineRule="auto"/>
        <w:rPr>
          <w:rFonts w:ascii="Calibri" w:hAnsi="Calibri" w:cs="Calibri"/>
          <w:color w:val="000000"/>
          <w:kern w:val="0"/>
        </w:rPr>
      </w:pPr>
      <w:r>
        <w:rPr>
          <w:rFonts w:ascii="Calibri-Bold" w:hAnsi="Calibri-Bold" w:cs="Calibri-Bold"/>
          <w:b/>
          <w:bCs/>
          <w:color w:val="000000"/>
          <w:kern w:val="0"/>
        </w:rPr>
        <w:t>Prepare</w:t>
      </w:r>
      <w:r w:rsidR="008A2F31" w:rsidRPr="005431AC">
        <w:rPr>
          <w:rFonts w:ascii="Calibri-Bold" w:hAnsi="Calibri-Bold" w:cs="Calibri-Bold"/>
          <w:b/>
          <w:bCs/>
          <w:color w:val="000000"/>
          <w:kern w:val="0"/>
        </w:rPr>
        <w:t xml:space="preserve"> Now</w:t>
      </w:r>
      <w:r>
        <w:rPr>
          <w:rFonts w:ascii="Calibri-Bold" w:hAnsi="Calibri-Bold" w:cs="Calibri-Bold"/>
          <w:b/>
          <w:bCs/>
          <w:color w:val="000000"/>
          <w:kern w:val="0"/>
        </w:rPr>
        <w:br/>
      </w:r>
      <w:r w:rsidR="008A2F31" w:rsidRPr="005431AC">
        <w:rPr>
          <w:rFonts w:ascii="Calibri" w:hAnsi="Calibri" w:cs="Calibri"/>
          <w:color w:val="000000"/>
          <w:kern w:val="0"/>
        </w:rPr>
        <w:t xml:space="preserve">Start by accessing the </w:t>
      </w:r>
      <w:hyperlink r:id="rId12" w:history="1">
        <w:r w:rsidR="008A2F31">
          <w:rPr>
            <w:rStyle w:val="Hyperlink"/>
            <w:rFonts w:ascii="Calibri" w:hAnsi="Calibri" w:cs="Calibri"/>
            <w:kern w:val="0"/>
          </w:rPr>
          <w:t>VA S.A.V.E. Training</w:t>
        </w:r>
      </w:hyperlink>
      <w:r w:rsidR="008A2F31">
        <w:rPr>
          <w:rStyle w:val="Hyperlink"/>
          <w:rFonts w:ascii="Calibri" w:hAnsi="Calibri" w:cs="Calibri"/>
          <w:kern w:val="0"/>
        </w:rPr>
        <w:t>.</w:t>
      </w:r>
      <w:r w:rsidR="008A2F31" w:rsidRPr="005431AC">
        <w:rPr>
          <w:rFonts w:ascii="Calibri" w:hAnsi="Calibri" w:cs="Calibri"/>
          <w:color w:val="000000"/>
          <w:kern w:val="0"/>
        </w:rPr>
        <w:t xml:space="preserve"> </w:t>
      </w:r>
      <w:r w:rsidR="008A2F31">
        <w:rPr>
          <w:rFonts w:ascii="Calibri" w:hAnsi="Calibri" w:cs="Calibri"/>
          <w:color w:val="000000"/>
          <w:kern w:val="0"/>
        </w:rPr>
        <w:t xml:space="preserve">In </w:t>
      </w:r>
      <w:r w:rsidR="008A2F31" w:rsidRPr="005431AC">
        <w:rPr>
          <w:rFonts w:ascii="Calibri" w:hAnsi="Calibri" w:cs="Calibri"/>
          <w:color w:val="000000"/>
          <w:kern w:val="0"/>
        </w:rPr>
        <w:t>just 30 minutes, you'll be better equipped to reach your buddies and friends offering the support they may need.</w:t>
      </w:r>
    </w:p>
    <w:p w14:paraId="61AAC275" w14:textId="53A6F51C" w:rsidR="008A2F31" w:rsidRPr="006A0999" w:rsidRDefault="008A2F31" w:rsidP="00FC52F9">
      <w:pPr>
        <w:autoSpaceDE w:val="0"/>
        <w:autoSpaceDN w:val="0"/>
        <w:adjustRightInd w:val="0"/>
        <w:spacing w:after="80" w:line="240" w:lineRule="auto"/>
        <w:rPr>
          <w:rFonts w:ascii="Calibri" w:hAnsi="Calibri" w:cs="Calibri"/>
          <w:color w:val="000000"/>
          <w:kern w:val="0"/>
        </w:rPr>
      </w:pPr>
      <w:r>
        <w:rPr>
          <w:rFonts w:ascii="Calibri-Bold" w:hAnsi="Calibri-Bold" w:cs="Calibri-Bold"/>
          <w:b/>
          <w:bCs/>
          <w:color w:val="000000"/>
          <w:kern w:val="0"/>
        </w:rPr>
        <w:t>Find Friends</w:t>
      </w:r>
      <w:r w:rsidR="00373A5A">
        <w:rPr>
          <w:rFonts w:ascii="Calibri-Bold" w:hAnsi="Calibri-Bold" w:cs="Calibri-Bold"/>
          <w:b/>
          <w:bCs/>
          <w:color w:val="000000"/>
          <w:kern w:val="0"/>
        </w:rPr>
        <w:br/>
      </w:r>
      <w:r>
        <w:rPr>
          <w:rFonts w:ascii="Calibri" w:hAnsi="Calibri" w:cs="Calibri"/>
          <w:color w:val="000000"/>
          <w:kern w:val="0"/>
        </w:rPr>
        <w:t xml:space="preserve">Explore new ways to find your battle buddies and friends using </w:t>
      </w:r>
      <w:hyperlink r:id="rId13" w:history="1">
        <w:r w:rsidRPr="008635C4">
          <w:rPr>
            <w:rStyle w:val="Hyperlink"/>
            <w:rFonts w:ascii="Calibri" w:hAnsi="Calibri" w:cs="Calibri"/>
            <w:kern w:val="0"/>
          </w:rPr>
          <w:t>Together We Served</w:t>
        </w:r>
      </w:hyperlink>
      <w:r>
        <w:rPr>
          <w:rFonts w:ascii="Calibri" w:hAnsi="Calibri" w:cs="Calibri"/>
          <w:color w:val="0563C2"/>
          <w:kern w:val="0"/>
        </w:rPr>
        <w:t xml:space="preserve"> </w:t>
      </w:r>
      <w:r>
        <w:rPr>
          <w:rFonts w:ascii="Calibri" w:hAnsi="Calibri" w:cs="Calibri"/>
          <w:color w:val="000000"/>
          <w:kern w:val="0"/>
        </w:rPr>
        <w:t xml:space="preserve">and </w:t>
      </w:r>
      <w:hyperlink r:id="rId14" w:history="1">
        <w:proofErr w:type="spellStart"/>
        <w:r w:rsidRPr="00804986">
          <w:rPr>
            <w:rStyle w:val="Hyperlink"/>
            <w:rFonts w:ascii="Calibri" w:hAnsi="Calibri" w:cs="Calibri"/>
            <w:kern w:val="0"/>
          </w:rPr>
          <w:t>RallyPoint</w:t>
        </w:r>
        <w:proofErr w:type="spellEnd"/>
      </w:hyperlink>
      <w:r>
        <w:rPr>
          <w:rFonts w:ascii="Calibri" w:hAnsi="Calibri" w:cs="Calibri"/>
          <w:color w:val="000000"/>
          <w:kern w:val="0"/>
        </w:rPr>
        <w:t>. Check out other Veteran</w:t>
      </w:r>
      <w:r w:rsidR="00C07778">
        <w:rPr>
          <w:rFonts w:ascii="Calibri" w:hAnsi="Calibri" w:cs="Calibri"/>
          <w:color w:val="000000"/>
          <w:kern w:val="0"/>
        </w:rPr>
        <w:t>-</w:t>
      </w:r>
      <w:r>
        <w:rPr>
          <w:rFonts w:ascii="Calibri" w:hAnsi="Calibri" w:cs="Calibri"/>
          <w:color w:val="000000"/>
          <w:kern w:val="0"/>
        </w:rPr>
        <w:t>serving organization efforts</w:t>
      </w:r>
      <w:r w:rsidR="006A0999">
        <w:rPr>
          <w:rFonts w:ascii="Calibri" w:hAnsi="Calibri" w:cs="Calibri"/>
          <w:color w:val="000000"/>
          <w:kern w:val="0"/>
        </w:rPr>
        <w:t>—</w:t>
      </w:r>
      <w:r>
        <w:rPr>
          <w:rFonts w:ascii="Calibri" w:hAnsi="Calibri" w:cs="Calibri"/>
          <w:color w:val="000000"/>
          <w:kern w:val="0"/>
        </w:rPr>
        <w:t xml:space="preserve">such as </w:t>
      </w:r>
      <w:hyperlink r:id="rId15" w:history="1">
        <w:r w:rsidR="006A0999">
          <w:rPr>
            <w:rStyle w:val="Hyperlink"/>
            <w:rFonts w:ascii="Calibri" w:hAnsi="Calibri" w:cs="Calibri"/>
            <w:kern w:val="0"/>
          </w:rPr>
          <w:t>The American Legion’s B</w:t>
        </w:r>
        <w:r w:rsidRPr="00804986">
          <w:rPr>
            <w:rStyle w:val="Hyperlink"/>
            <w:rFonts w:ascii="Calibri" w:hAnsi="Calibri" w:cs="Calibri"/>
            <w:kern w:val="0"/>
          </w:rPr>
          <w:t>uddy Check</w:t>
        </w:r>
      </w:hyperlink>
      <w:r>
        <w:rPr>
          <w:rFonts w:ascii="Calibri" w:hAnsi="Calibri" w:cs="Calibri"/>
          <w:color w:val="000000"/>
          <w:kern w:val="0"/>
        </w:rPr>
        <w:t xml:space="preserve"> </w:t>
      </w:r>
      <w:r w:rsidR="006A0999">
        <w:rPr>
          <w:rFonts w:ascii="Calibri" w:hAnsi="Calibri" w:cs="Calibri"/>
          <w:color w:val="000000"/>
          <w:kern w:val="0"/>
        </w:rPr>
        <w:t>and</w:t>
      </w:r>
      <w:r>
        <w:rPr>
          <w:rFonts w:ascii="Calibri" w:hAnsi="Calibri" w:cs="Calibri"/>
          <w:color w:val="000000"/>
          <w:kern w:val="0"/>
        </w:rPr>
        <w:t xml:space="preserve"> </w:t>
      </w:r>
      <w:hyperlink r:id="rId16" w:history="1">
        <w:r w:rsidRPr="00804986">
          <w:rPr>
            <w:rStyle w:val="Hyperlink"/>
            <w:rFonts w:ascii="Calibri" w:hAnsi="Calibri" w:cs="Calibri"/>
            <w:kern w:val="0"/>
          </w:rPr>
          <w:t>Veteran Wellness Alliance Check In</w:t>
        </w:r>
      </w:hyperlink>
      <w:r w:rsidR="006A0999">
        <w:rPr>
          <w:rFonts w:ascii="Calibri" w:hAnsi="Calibri" w:cs="Calibri"/>
          <w:color w:val="000000"/>
          <w:kern w:val="0"/>
        </w:rPr>
        <w:t xml:space="preserve">–to </w:t>
      </w:r>
      <w:r>
        <w:rPr>
          <w:rFonts w:ascii="Calibri" w:hAnsi="Calibri" w:cs="Calibri"/>
          <w:color w:val="000000"/>
          <w:kern w:val="0"/>
        </w:rPr>
        <w:t>get involved.</w:t>
      </w:r>
    </w:p>
    <w:p w14:paraId="5FCAC2E5" w14:textId="77777777" w:rsidR="00370AD9" w:rsidRPr="00373A5A" w:rsidRDefault="00370AD9" w:rsidP="00FC52F9">
      <w:pPr>
        <w:autoSpaceDE w:val="0"/>
        <w:autoSpaceDN w:val="0"/>
        <w:adjustRightInd w:val="0"/>
        <w:spacing w:after="0" w:line="240" w:lineRule="auto"/>
        <w:rPr>
          <w:rFonts w:ascii="Calibri-Bold" w:hAnsi="Calibri-Bold" w:cs="Calibri-Bold"/>
          <w:b/>
          <w:bCs/>
          <w:color w:val="000000"/>
          <w:kern w:val="0"/>
        </w:rPr>
      </w:pPr>
      <w:r w:rsidRPr="00373A5A">
        <w:rPr>
          <w:rFonts w:ascii="Calibri-Bold" w:hAnsi="Calibri-Bold" w:cs="Calibri-Bold"/>
          <w:b/>
          <w:bCs/>
          <w:color w:val="000000"/>
          <w:kern w:val="0"/>
        </w:rPr>
        <w:t>Start a Veterans Social</w:t>
      </w:r>
    </w:p>
    <w:p w14:paraId="7225E7E8" w14:textId="59078667" w:rsidR="008A2F31" w:rsidRPr="00127429" w:rsidRDefault="00370AD9" w:rsidP="0065562F">
      <w:pPr>
        <w:autoSpaceDE w:val="0"/>
        <w:autoSpaceDN w:val="0"/>
        <w:adjustRightInd w:val="0"/>
        <w:spacing w:after="120" w:line="240" w:lineRule="auto"/>
        <w:rPr>
          <w:rFonts w:ascii="Calibri-Bold" w:hAnsi="Calibri-Bold" w:cs="Calibri-Bold"/>
          <w:b/>
          <w:bCs/>
          <w:color w:val="000000"/>
          <w:kern w:val="0"/>
        </w:rPr>
      </w:pPr>
      <w:r w:rsidRPr="004C2D63">
        <w:rPr>
          <w:rFonts w:cstheme="minorHAnsi"/>
          <w:color w:val="000000"/>
          <w:kern w:val="0"/>
        </w:rPr>
        <w:t>Veterans Socials are a place to meet friends, find resources, and have fun with other Veterans and community members.</w:t>
      </w:r>
      <w:r>
        <w:rPr>
          <w:rFonts w:cstheme="minorHAnsi"/>
          <w:color w:val="000000"/>
          <w:kern w:val="0"/>
        </w:rPr>
        <w:t xml:space="preserve"> </w:t>
      </w:r>
      <w:r w:rsidRPr="0050067C">
        <w:rPr>
          <w:rFonts w:cstheme="minorHAnsi"/>
          <w:color w:val="000000"/>
          <w:kern w:val="0"/>
        </w:rPr>
        <w:t> </w:t>
      </w:r>
      <w:hyperlink r:id="rId17" w:tgtFrame="_blank" w:history="1">
        <w:r w:rsidRPr="0050067C">
          <w:rPr>
            <w:rStyle w:val="Hyperlink"/>
            <w:rFonts w:cstheme="minorHAnsi"/>
            <w:kern w:val="0"/>
          </w:rPr>
          <w:t>Start a Veterans Social</w:t>
        </w:r>
      </w:hyperlink>
      <w:r w:rsidRPr="0050067C">
        <w:rPr>
          <w:rFonts w:cstheme="minorHAnsi"/>
          <w:color w:val="000000"/>
          <w:kern w:val="0"/>
        </w:rPr>
        <w:t> today!</w:t>
      </w:r>
    </w:p>
    <w:p w14:paraId="78AAEEBB" w14:textId="26279E2E" w:rsidR="008A2F31" w:rsidRPr="00127429" w:rsidRDefault="008A2F31" w:rsidP="008A2F31">
      <w:pPr>
        <w:autoSpaceDE w:val="0"/>
        <w:autoSpaceDN w:val="0"/>
        <w:adjustRightInd w:val="0"/>
        <w:spacing w:after="0" w:line="240" w:lineRule="auto"/>
        <w:rPr>
          <w:rFonts w:ascii="Calibri-Bold" w:hAnsi="Calibri-Bold" w:cs="Calibri-Bold"/>
          <w:b/>
          <w:bCs/>
          <w:color w:val="000000"/>
          <w:kern w:val="0"/>
        </w:rPr>
      </w:pPr>
      <w:r w:rsidRPr="00127429">
        <w:rPr>
          <w:rFonts w:ascii="Calibri-Bold" w:hAnsi="Calibri-Bold" w:cs="Calibri-Bold"/>
          <w:b/>
          <w:bCs/>
          <w:color w:val="000000"/>
          <w:kern w:val="0"/>
        </w:rPr>
        <w:t>Sam</w:t>
      </w:r>
      <w:r>
        <w:rPr>
          <w:rFonts w:ascii="Calibri-Bold" w:hAnsi="Calibri-Bold" w:cs="Calibri-Bold"/>
          <w:b/>
          <w:bCs/>
          <w:color w:val="000000"/>
          <w:kern w:val="0"/>
        </w:rPr>
        <w:t xml:space="preserve">ple </w:t>
      </w:r>
      <w:r w:rsidR="008A6D1B">
        <w:rPr>
          <w:rFonts w:ascii="Calibri-Bold" w:hAnsi="Calibri-Bold" w:cs="Calibri-Bold"/>
          <w:b/>
          <w:bCs/>
          <w:color w:val="000000"/>
          <w:kern w:val="0"/>
        </w:rPr>
        <w:t xml:space="preserve">VA News </w:t>
      </w:r>
      <w:r>
        <w:rPr>
          <w:rFonts w:ascii="Calibri-Bold" w:hAnsi="Calibri-Bold" w:cs="Calibri-Bold"/>
          <w:b/>
          <w:bCs/>
          <w:color w:val="000000"/>
          <w:kern w:val="0"/>
        </w:rPr>
        <w:t>Blog</w:t>
      </w:r>
      <w:r w:rsidR="00001681">
        <w:rPr>
          <w:rFonts w:ascii="Calibri-Bold" w:hAnsi="Calibri-Bold" w:cs="Calibri-Bold"/>
          <w:b/>
          <w:bCs/>
          <w:color w:val="000000"/>
          <w:kern w:val="0"/>
        </w:rPr>
        <w:t xml:space="preserve"> Posts</w:t>
      </w:r>
      <w:r>
        <w:rPr>
          <w:rFonts w:ascii="Calibri-Bold" w:hAnsi="Calibri-Bold" w:cs="Calibri-Bold"/>
          <w:b/>
          <w:bCs/>
          <w:color w:val="000000"/>
          <w:kern w:val="0"/>
        </w:rPr>
        <w:t xml:space="preserve">: </w:t>
      </w:r>
    </w:p>
    <w:p w14:paraId="4661FEF4" w14:textId="6DF03BA8" w:rsidR="00BB46FE" w:rsidRDefault="00BB46FE" w:rsidP="008A2F31">
      <w:pPr>
        <w:autoSpaceDE w:val="0"/>
        <w:autoSpaceDN w:val="0"/>
        <w:adjustRightInd w:val="0"/>
        <w:spacing w:after="0" w:line="240" w:lineRule="auto"/>
      </w:pPr>
      <w:hyperlink r:id="rId18" w:history="1">
        <w:r>
          <w:rPr>
            <w:rStyle w:val="Hyperlink"/>
          </w:rPr>
          <w:t>Brown Water Navy Vietnam Veteran reconnects with shipmate after 56 years!</w:t>
        </w:r>
      </w:hyperlink>
    </w:p>
    <w:p w14:paraId="509561E9" w14:textId="5176E215" w:rsidR="008A2F31" w:rsidRDefault="000B6A2A" w:rsidP="008A2F31">
      <w:pPr>
        <w:autoSpaceDE w:val="0"/>
        <w:autoSpaceDN w:val="0"/>
        <w:adjustRightInd w:val="0"/>
        <w:spacing w:after="0" w:line="240" w:lineRule="auto"/>
      </w:pPr>
      <w:hyperlink r:id="rId19" w:history="1">
        <w:r>
          <w:rPr>
            <w:rStyle w:val="Hyperlink"/>
          </w:rPr>
          <w:t>Buddy Check: Supporting, connecting with your fellow Veterans</w:t>
        </w:r>
      </w:hyperlink>
      <w:r>
        <w:br/>
      </w:r>
      <w:hyperlink r:id="rId20" w:history="1">
        <w:r w:rsidR="008A2F31">
          <w:rPr>
            <w:rStyle w:val="Hyperlink"/>
          </w:rPr>
          <w:t>VA’s first-ever Buddy Check Week–get involved</w:t>
        </w:r>
      </w:hyperlink>
    </w:p>
    <w:p w14:paraId="0DDA09BB" w14:textId="58CC206F" w:rsidR="008A2F31" w:rsidRPr="007B5A17" w:rsidRDefault="00000000" w:rsidP="008A2F31">
      <w:pPr>
        <w:autoSpaceDE w:val="0"/>
        <w:autoSpaceDN w:val="0"/>
        <w:adjustRightInd w:val="0"/>
        <w:spacing w:after="0" w:line="240" w:lineRule="auto"/>
        <w:rPr>
          <w:rFonts w:eastAsia="Times New Roman" w:cstheme="minorHAnsi"/>
          <w:kern w:val="0"/>
          <w14:ligatures w14:val="none"/>
        </w:rPr>
      </w:pPr>
      <w:hyperlink r:id="rId21" w:tgtFrame="_blank" w:tooltip="https://news.va.gov/124570/veterans-organizations-support-buddy-check-week/" w:history="1">
        <w:r w:rsidR="008A2F31" w:rsidRPr="007B5A17">
          <w:rPr>
            <w:rStyle w:val="Hyperlink"/>
            <w:rFonts w:eastAsia="Times New Roman" w:cstheme="minorHAnsi"/>
            <w:kern w:val="0"/>
            <w14:ligatures w14:val="none"/>
          </w:rPr>
          <w:t>Veteran organizations support VA’s Buddy Check Week</w:t>
        </w:r>
      </w:hyperlink>
    </w:p>
    <w:p w14:paraId="00B3F57F" w14:textId="573C1E19" w:rsidR="008A2F31" w:rsidRDefault="00000000" w:rsidP="008A2F31">
      <w:pPr>
        <w:autoSpaceDE w:val="0"/>
        <w:autoSpaceDN w:val="0"/>
        <w:adjustRightInd w:val="0"/>
        <w:spacing w:after="0" w:line="240" w:lineRule="auto"/>
        <w:rPr>
          <w:rStyle w:val="ui-provider"/>
        </w:rPr>
      </w:pPr>
      <w:hyperlink r:id="rId22" w:tgtFrame="_blank" w:tooltip="https://news.va.gov/124372/finding-hope-with-help-from-our-buddies/" w:history="1">
        <w:r w:rsidR="008A2F31">
          <w:rPr>
            <w:rStyle w:val="Hyperlink"/>
          </w:rPr>
          <w:t>Finding hope with help from our buddies</w:t>
        </w:r>
      </w:hyperlink>
    </w:p>
    <w:sectPr w:rsidR="008A2F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E13B99"/>
    <w:multiLevelType w:val="multilevel"/>
    <w:tmpl w:val="3278A99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5BDE15AA"/>
    <w:multiLevelType w:val="hybridMultilevel"/>
    <w:tmpl w:val="8E7ED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6B71A8F"/>
    <w:multiLevelType w:val="multilevel"/>
    <w:tmpl w:val="515E131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286084517">
    <w:abstractNumId w:val="0"/>
  </w:num>
  <w:num w:numId="2" w16cid:durableId="702902593">
    <w:abstractNumId w:val="2"/>
  </w:num>
  <w:num w:numId="3" w16cid:durableId="10563907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A17"/>
    <w:rsid w:val="00001681"/>
    <w:rsid w:val="000B6A2A"/>
    <w:rsid w:val="001D65CA"/>
    <w:rsid w:val="002702E1"/>
    <w:rsid w:val="00370AD9"/>
    <w:rsid w:val="00373A5A"/>
    <w:rsid w:val="0039340B"/>
    <w:rsid w:val="003F2DF1"/>
    <w:rsid w:val="00454499"/>
    <w:rsid w:val="00493D9B"/>
    <w:rsid w:val="004C5BE3"/>
    <w:rsid w:val="0054262F"/>
    <w:rsid w:val="00570198"/>
    <w:rsid w:val="005C7A17"/>
    <w:rsid w:val="0065562F"/>
    <w:rsid w:val="00671F67"/>
    <w:rsid w:val="0068474F"/>
    <w:rsid w:val="006A0999"/>
    <w:rsid w:val="006A262B"/>
    <w:rsid w:val="006D7B33"/>
    <w:rsid w:val="007707DD"/>
    <w:rsid w:val="007E060B"/>
    <w:rsid w:val="00801042"/>
    <w:rsid w:val="00815DFA"/>
    <w:rsid w:val="008A2F31"/>
    <w:rsid w:val="008A6D1B"/>
    <w:rsid w:val="009748ED"/>
    <w:rsid w:val="00B35879"/>
    <w:rsid w:val="00B63C00"/>
    <w:rsid w:val="00B93E54"/>
    <w:rsid w:val="00BB46FE"/>
    <w:rsid w:val="00BE454D"/>
    <w:rsid w:val="00C07778"/>
    <w:rsid w:val="00C70500"/>
    <w:rsid w:val="00C9161E"/>
    <w:rsid w:val="00EC3C47"/>
    <w:rsid w:val="00EE0C7F"/>
    <w:rsid w:val="00FA4D56"/>
    <w:rsid w:val="00FC50B6"/>
    <w:rsid w:val="00FC52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27D5F"/>
  <w15:chartTrackingRefBased/>
  <w15:docId w15:val="{210A7608-5472-4C8D-8D96-77621B3DE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5C7A17"/>
    <w:pPr>
      <w:spacing w:before="100" w:beforeAutospacing="1" w:after="100" w:afterAutospacing="1" w:line="240" w:lineRule="auto"/>
      <w:outlineLvl w:val="4"/>
    </w:pPr>
    <w:rPr>
      <w:rFonts w:ascii="Times New Roman" w:eastAsia="Times New Roman" w:hAnsi="Times New Roman" w:cs="Times New Roman"/>
      <w:b/>
      <w:bCs/>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ECCCReporting">
    <w:name w:val="ECCC Reporting"/>
    <w:basedOn w:val="TableNormal"/>
    <w:uiPriority w:val="99"/>
    <w:rsid w:val="002702E1"/>
    <w:pPr>
      <w:spacing w:after="0" w:line="240" w:lineRule="auto"/>
    </w:pPr>
    <w:tblPr/>
  </w:style>
  <w:style w:type="character" w:customStyle="1" w:styleId="Heading5Char">
    <w:name w:val="Heading 5 Char"/>
    <w:basedOn w:val="DefaultParagraphFont"/>
    <w:link w:val="Heading5"/>
    <w:uiPriority w:val="9"/>
    <w:rsid w:val="005C7A17"/>
    <w:rPr>
      <w:rFonts w:ascii="Times New Roman" w:eastAsia="Times New Roman" w:hAnsi="Times New Roman" w:cs="Times New Roman"/>
      <w:b/>
      <w:bCs/>
      <w:kern w:val="0"/>
      <w:sz w:val="20"/>
      <w:szCs w:val="20"/>
      <w14:ligatures w14:val="none"/>
    </w:rPr>
  </w:style>
  <w:style w:type="character" w:styleId="Strong">
    <w:name w:val="Strong"/>
    <w:basedOn w:val="DefaultParagraphFont"/>
    <w:uiPriority w:val="22"/>
    <w:qFormat/>
    <w:rsid w:val="005C7A17"/>
    <w:rPr>
      <w:b/>
      <w:bCs/>
    </w:rPr>
  </w:style>
  <w:style w:type="paragraph" w:styleId="NormalWeb">
    <w:name w:val="Normal (Web)"/>
    <w:basedOn w:val="Normal"/>
    <w:uiPriority w:val="99"/>
    <w:semiHidden/>
    <w:unhideWhenUsed/>
    <w:rsid w:val="005C7A17"/>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unhideWhenUsed/>
    <w:rsid w:val="005C7A17"/>
    <w:rPr>
      <w:color w:val="0000FF"/>
      <w:u w:val="single"/>
    </w:rPr>
  </w:style>
  <w:style w:type="paragraph" w:customStyle="1" w:styleId="OutreachKitSubhead">
    <w:name w:val="Outreach Kit Subhead"/>
    <w:basedOn w:val="Normal"/>
    <w:link w:val="OutreachKitSubheadChar"/>
    <w:qFormat/>
    <w:rsid w:val="005C7A17"/>
    <w:pPr>
      <w:spacing w:before="100" w:beforeAutospacing="1" w:after="100" w:afterAutospacing="1" w:line="240" w:lineRule="auto"/>
      <w:outlineLvl w:val="4"/>
    </w:pPr>
    <w:rPr>
      <w:rFonts w:eastAsia="Times New Roman" w:cstheme="minorHAnsi"/>
      <w:b/>
      <w:bCs/>
      <w:kern w:val="0"/>
      <w:sz w:val="24"/>
      <w:szCs w:val="24"/>
      <w14:ligatures w14:val="none"/>
    </w:rPr>
  </w:style>
  <w:style w:type="character" w:customStyle="1" w:styleId="OutreachKitSubheadChar">
    <w:name w:val="Outreach Kit Subhead Char"/>
    <w:basedOn w:val="DefaultParagraphFont"/>
    <w:link w:val="OutreachKitSubhead"/>
    <w:rsid w:val="005C7A17"/>
    <w:rPr>
      <w:rFonts w:eastAsia="Times New Roman" w:cstheme="minorHAnsi"/>
      <w:b/>
      <w:bCs/>
      <w:kern w:val="0"/>
      <w:sz w:val="24"/>
      <w:szCs w:val="24"/>
      <w14:ligatures w14:val="none"/>
    </w:rPr>
  </w:style>
  <w:style w:type="character" w:styleId="UnresolvedMention">
    <w:name w:val="Unresolved Mention"/>
    <w:basedOn w:val="DefaultParagraphFont"/>
    <w:uiPriority w:val="99"/>
    <w:semiHidden/>
    <w:unhideWhenUsed/>
    <w:rsid w:val="007E060B"/>
    <w:rPr>
      <w:color w:val="605E5C"/>
      <w:shd w:val="clear" w:color="auto" w:fill="E1DFDD"/>
    </w:rPr>
  </w:style>
  <w:style w:type="character" w:customStyle="1" w:styleId="ui-provider">
    <w:name w:val="ui-provider"/>
    <w:basedOn w:val="DefaultParagraphFont"/>
    <w:rsid w:val="008A2F31"/>
  </w:style>
  <w:style w:type="character" w:styleId="FollowedHyperlink">
    <w:name w:val="FollowedHyperlink"/>
    <w:basedOn w:val="DefaultParagraphFont"/>
    <w:uiPriority w:val="99"/>
    <w:semiHidden/>
    <w:unhideWhenUsed/>
    <w:rsid w:val="00373A5A"/>
    <w:rPr>
      <w:color w:val="954F72" w:themeColor="followedHyperlink"/>
      <w:u w:val="single"/>
    </w:rPr>
  </w:style>
  <w:style w:type="paragraph" w:styleId="ListParagraph">
    <w:name w:val="List Paragraph"/>
    <w:basedOn w:val="Normal"/>
    <w:uiPriority w:val="34"/>
    <w:qFormat/>
    <w:rsid w:val="00370A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782871">
      <w:bodyDiv w:val="1"/>
      <w:marLeft w:val="0"/>
      <w:marRight w:val="0"/>
      <w:marTop w:val="0"/>
      <w:marBottom w:val="0"/>
      <w:divBdr>
        <w:top w:val="none" w:sz="0" w:space="0" w:color="auto"/>
        <w:left w:val="none" w:sz="0" w:space="0" w:color="auto"/>
        <w:bottom w:val="none" w:sz="0" w:space="0" w:color="auto"/>
        <w:right w:val="none" w:sz="0" w:space="0" w:color="auto"/>
      </w:divBdr>
    </w:div>
    <w:div w:id="528642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a.gov/REACH/default.asp" TargetMode="External"/><Relationship Id="rId13" Type="http://schemas.openxmlformats.org/officeDocument/2006/relationships/hyperlink" Target="https://togetherweserved.com/findpeople" TargetMode="External"/><Relationship Id="rId18" Type="http://schemas.openxmlformats.org/officeDocument/2006/relationships/hyperlink" Target="https://news.va.gov/134457/vietnam-veteran-reconnects-shipmate-56-years/?utm_source=middle&amp;utm_medium=email&amp;utm_campaign=VetResources&amp;utm_id=04SEP2024" TargetMode="External"/><Relationship Id="rId3" Type="http://schemas.openxmlformats.org/officeDocument/2006/relationships/settings" Target="settings.xml"/><Relationship Id="rId21" Type="http://schemas.openxmlformats.org/officeDocument/2006/relationships/hyperlink" Target="https://news.va.gov/124570/veterans-organizations-support-buddy-check-week/" TargetMode="External"/><Relationship Id="rId7" Type="http://schemas.openxmlformats.org/officeDocument/2006/relationships/hyperlink" Target="https://public.govdelivery.com/accounts/USVA/signup/40119" TargetMode="External"/><Relationship Id="rId12" Type="http://schemas.openxmlformats.org/officeDocument/2006/relationships/hyperlink" Target="https://learn.psycharmor.org/courses/va-save" TargetMode="External"/><Relationship Id="rId17" Type="http://schemas.openxmlformats.org/officeDocument/2006/relationships/hyperlink" Target="https://www.mentalhealth.va.gov/socials/docs/Quick-Start-Guide-for-Veterans-Coffee-Socials.pdf" TargetMode="External"/><Relationship Id="rId2" Type="http://schemas.openxmlformats.org/officeDocument/2006/relationships/styles" Target="styles.xml"/><Relationship Id="rId16" Type="http://schemas.openxmlformats.org/officeDocument/2006/relationships/hyperlink" Target="https://www.veterancheckin.org/" TargetMode="External"/><Relationship Id="rId20" Type="http://schemas.openxmlformats.org/officeDocument/2006/relationships/hyperlink" Target="https://news.va.gov/124179/vas-first-ever-buddy-check-week-get-involved/" TargetMode="External"/><Relationship Id="rId1" Type="http://schemas.openxmlformats.org/officeDocument/2006/relationships/numbering" Target="numbering.xml"/><Relationship Id="rId6" Type="http://schemas.openxmlformats.org/officeDocument/2006/relationships/hyperlink" Target="https://learn.psycharmor.org/courses/va-save" TargetMode="External"/><Relationship Id="rId11" Type="http://schemas.openxmlformats.org/officeDocument/2006/relationships/hyperlink" Target="https://www.va.gov/welcome-kit/" TargetMode="External"/><Relationship Id="rId24" Type="http://schemas.openxmlformats.org/officeDocument/2006/relationships/theme" Target="theme/theme1.xml"/><Relationship Id="rId5" Type="http://schemas.openxmlformats.org/officeDocument/2006/relationships/hyperlink" Target="https://department.va.gov/veterans-experience/va-veteran-buddy-checks/" TargetMode="External"/><Relationship Id="rId15" Type="http://schemas.openxmlformats.org/officeDocument/2006/relationships/hyperlink" Target="https://www.legion.org/buddycheck" TargetMode="External"/><Relationship Id="rId23" Type="http://schemas.openxmlformats.org/officeDocument/2006/relationships/fontTable" Target="fontTable.xml"/><Relationship Id="rId10" Type="http://schemas.openxmlformats.org/officeDocument/2006/relationships/hyperlink" Target="https://www.va.gov/REACH/default.asp" TargetMode="External"/><Relationship Id="rId19" Type="http://schemas.openxmlformats.org/officeDocument/2006/relationships/hyperlink" Target="https://news.va.gov/130532/buddy-check-supporting-connecting-veterans/" TargetMode="External"/><Relationship Id="rId4" Type="http://schemas.openxmlformats.org/officeDocument/2006/relationships/webSettings" Target="webSettings.xml"/><Relationship Id="rId9" Type="http://schemas.openxmlformats.org/officeDocument/2006/relationships/hyperlink" Target="https://www.va.gov/welcome-kit/" TargetMode="External"/><Relationship Id="rId14" Type="http://schemas.openxmlformats.org/officeDocument/2006/relationships/hyperlink" Target="https://www.rallypoint.com/" TargetMode="External"/><Relationship Id="rId22" Type="http://schemas.openxmlformats.org/officeDocument/2006/relationships/hyperlink" Target="https://news.va.gov/124372/finding-hope-with-help-from-our-budd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Pages>
  <Words>681</Words>
  <Characters>3887</Characters>
  <Application>Microsoft Office Word</Application>
  <DocSecurity>0</DocSecurity>
  <Lines>32</Lines>
  <Paragraphs>9</Paragraphs>
  <ScaleCrop>false</ScaleCrop>
  <Company/>
  <LinksUpToDate>false</LinksUpToDate>
  <CharactersWithSpaces>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Veteran Buddy Check Blog Post Sample</dc:title>
  <dc:subject/>
  <dc:creator>Department of Veterans Affairs</dc:creator>
  <cp:keywords/>
  <dc:description/>
  <cp:lastModifiedBy>Santos, Heather A. (she/her/hers)</cp:lastModifiedBy>
  <cp:revision>31</cp:revision>
  <dcterms:created xsi:type="dcterms:W3CDTF">2024-08-29T10:43:00Z</dcterms:created>
  <dcterms:modified xsi:type="dcterms:W3CDTF">2024-09-09T18:15:00Z</dcterms:modified>
</cp:coreProperties>
</file>